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F8A5" w14:textId="62448C3C" w:rsidR="000E4C7D" w:rsidRPr="00D513F3" w:rsidRDefault="000E4C7D" w:rsidP="000E4C7D">
      <w:pPr>
        <w:pStyle w:val="Heading1"/>
      </w:pPr>
      <w:r w:rsidRPr="00D513F3">
        <w:t xml:space="preserve">Written reference in support the </w:t>
      </w:r>
      <w:r>
        <w:t xml:space="preserve">‘experience’ requirements </w:t>
      </w:r>
      <w:r w:rsidR="00C709D9">
        <w:t>to be a</w:t>
      </w:r>
      <w:r w:rsidRPr="00D513F3">
        <w:t xml:space="preserve"> Heritage Advisor </w:t>
      </w:r>
    </w:p>
    <w:p w14:paraId="67548413" w14:textId="77777777" w:rsidR="0034350D" w:rsidRDefault="0034350D" w:rsidP="000E4C7D"/>
    <w:p w14:paraId="6C12F169" w14:textId="7AC4B4AE" w:rsidR="00DC0530" w:rsidRDefault="000E4C7D" w:rsidP="000E4C7D">
      <w:r>
        <w:t xml:space="preserve">This form has been designed to assist </w:t>
      </w:r>
      <w:r w:rsidR="00AB380C">
        <w:t>practitioners</w:t>
      </w:r>
      <w:r>
        <w:t xml:space="preserve"> who wish to prepare a written reference in support of an applicant making an </w:t>
      </w:r>
      <w:proofErr w:type="gramStart"/>
      <w:r w:rsidRPr="00CF2FE3">
        <w:rPr>
          <w:color w:val="002060"/>
        </w:rPr>
        <w:t>Application</w:t>
      </w:r>
      <w:proofErr w:type="gramEnd"/>
      <w:r w:rsidRPr="00CF2FE3">
        <w:rPr>
          <w:color w:val="002060"/>
        </w:rPr>
        <w:t xml:space="preserve"> to meet the Minister’s Guidelines</w:t>
      </w:r>
      <w:r w:rsidR="00377A24" w:rsidRPr="00CF2FE3">
        <w:rPr>
          <w:color w:val="002060"/>
        </w:rPr>
        <w:t xml:space="preserve">. </w:t>
      </w:r>
      <w:r w:rsidR="00377A24" w:rsidRPr="00377A24">
        <w:t>The</w:t>
      </w:r>
      <w:r w:rsidRPr="00377A24">
        <w:t xml:space="preserve"> </w:t>
      </w:r>
      <w:hyperlink r:id="rId8" w:history="1">
        <w:r w:rsidRPr="0034350D">
          <w:rPr>
            <w:rStyle w:val="Hyperlink"/>
          </w:rPr>
          <w:t>Minister’s Guidelines for Heritage Advisor Qualifications and Exper</w:t>
        </w:r>
        <w:r w:rsidR="00A3535C" w:rsidRPr="0034350D">
          <w:rPr>
            <w:rStyle w:val="Hyperlink"/>
          </w:rPr>
          <w:t>ienc</w:t>
        </w:r>
        <w:r w:rsidRPr="0034350D">
          <w:rPr>
            <w:rStyle w:val="Hyperlink"/>
          </w:rPr>
          <w:t>e</w:t>
        </w:r>
      </w:hyperlink>
      <w:r w:rsidR="00377A24" w:rsidRPr="00CF2FE3">
        <w:rPr>
          <w:color w:val="002060"/>
        </w:rPr>
        <w:t xml:space="preserve"> </w:t>
      </w:r>
      <w:r w:rsidR="00F30D14">
        <w:t>are made</w:t>
      </w:r>
      <w:r>
        <w:t xml:space="preserve"> in accordance with section 189 of the </w:t>
      </w:r>
      <w:r w:rsidRPr="00625AAF">
        <w:rPr>
          <w:i/>
          <w:iCs/>
        </w:rPr>
        <w:t>Aboriginal Heritage Act 2006</w:t>
      </w:r>
      <w:r>
        <w:t xml:space="preserve"> (Vic). </w:t>
      </w:r>
    </w:p>
    <w:p w14:paraId="7BABA269" w14:textId="2B7CC15E" w:rsidR="000E4C7D" w:rsidRDefault="00F30D14" w:rsidP="000E4C7D">
      <w:r>
        <w:t>The p</w:t>
      </w:r>
      <w:r w:rsidR="005B4B81">
        <w:t>ur</w:t>
      </w:r>
      <w:r>
        <w:t>pose of a</w:t>
      </w:r>
      <w:r w:rsidR="000E4C7D">
        <w:t xml:space="preserve"> written reference </w:t>
      </w:r>
      <w:r w:rsidR="005B4B81">
        <w:t xml:space="preserve">is to </w:t>
      </w:r>
      <w:r w:rsidR="000E4C7D">
        <w:t xml:space="preserve">confirm the applicant’s claims </w:t>
      </w:r>
      <w:r w:rsidR="00AB380C">
        <w:t>regarding</w:t>
      </w:r>
      <w:r w:rsidR="000E4C7D">
        <w:t xml:space="preserve"> practical experience in an Aboriginal cultural heritage management setting in south-eastern Australia.</w:t>
      </w:r>
    </w:p>
    <w:p w14:paraId="0282997F" w14:textId="719CC4EA" w:rsidR="000E4C7D" w:rsidRDefault="000E4C7D" w:rsidP="000E4C7D">
      <w:pPr>
        <w:rPr>
          <w:rFonts w:eastAsia="MS Gothic"/>
          <w:color w:val="0072CE"/>
          <w:kern w:val="32"/>
        </w:rPr>
      </w:pPr>
      <w:r w:rsidRPr="00877582">
        <w:t xml:space="preserve">It is not compulsory to use this form to prepare a written reference. </w:t>
      </w:r>
      <w:r>
        <w:t xml:space="preserve">Whether you choose to use this template or not, </w:t>
      </w:r>
      <w:r w:rsidRPr="00877582">
        <w:t xml:space="preserve">before you </w:t>
      </w:r>
      <w:r>
        <w:t>prepare a written reference</w:t>
      </w:r>
      <w:r w:rsidRPr="00877582">
        <w:t>, please ensure you have read and understood the</w:t>
      </w:r>
      <w:r w:rsidRPr="00877582">
        <w:rPr>
          <w:color w:val="0070C0"/>
        </w:rPr>
        <w:t xml:space="preserve"> </w:t>
      </w:r>
      <w:hyperlink r:id="rId9" w:history="1">
        <w:r w:rsidRPr="0034350D">
          <w:rPr>
            <w:rStyle w:val="Hyperlink"/>
          </w:rPr>
          <w:t xml:space="preserve">Guide </w:t>
        </w:r>
        <w:r w:rsidR="00CF2FE3" w:rsidRPr="0034350D">
          <w:rPr>
            <w:rStyle w:val="Hyperlink"/>
          </w:rPr>
          <w:t>to</w:t>
        </w:r>
        <w:r w:rsidRPr="0034350D">
          <w:rPr>
            <w:rStyle w:val="Hyperlink"/>
          </w:rPr>
          <w:t xml:space="preserve"> referees</w:t>
        </w:r>
        <w:r w:rsidR="00CF2FE3" w:rsidRPr="0034350D">
          <w:rPr>
            <w:rStyle w:val="Hyperlink"/>
          </w:rPr>
          <w:t xml:space="preserve"> for Heritage Advisors</w:t>
        </w:r>
      </w:hyperlink>
      <w:r w:rsidR="001D6BD6">
        <w:rPr>
          <w:rFonts w:eastAsia="MS Gothic"/>
          <w:color w:val="0072CE"/>
          <w:kern w:val="32"/>
        </w:rPr>
        <w:t>.</w:t>
      </w:r>
    </w:p>
    <w:p w14:paraId="674760A5" w14:textId="77777777" w:rsidR="000E4C7D" w:rsidRPr="00CF2FE3" w:rsidRDefault="000E4C7D" w:rsidP="00CF2FE3">
      <w:pPr>
        <w:spacing w:after="0"/>
        <w:rPr>
          <w:color w:val="002060"/>
        </w:rPr>
      </w:pPr>
      <w:r w:rsidRPr="00CF2FE3">
        <w:rPr>
          <w:color w:val="002060"/>
        </w:rPr>
        <w:t>Collection notice</w:t>
      </w:r>
    </w:p>
    <w:p w14:paraId="38538D09" w14:textId="637DD980" w:rsidR="000E4C7D" w:rsidRPr="000E4C7D" w:rsidRDefault="000E4C7D" w:rsidP="000E4C7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W</w:t>
      </w:r>
      <w:r w:rsidRPr="000E4C7D">
        <w:rPr>
          <w:bCs/>
          <w:sz w:val="20"/>
          <w:szCs w:val="20"/>
        </w:rPr>
        <w:t xml:space="preserve">hen making an </w:t>
      </w:r>
      <w:proofErr w:type="gramStart"/>
      <w:r w:rsidRPr="000E4C7D">
        <w:rPr>
          <w:bCs/>
          <w:color w:val="833C0B" w:themeColor="accent2" w:themeShade="80"/>
          <w:sz w:val="20"/>
          <w:szCs w:val="20"/>
        </w:rPr>
        <w:t>Application</w:t>
      </w:r>
      <w:proofErr w:type="gramEnd"/>
      <w:r w:rsidRPr="000E4C7D">
        <w:rPr>
          <w:bCs/>
          <w:color w:val="833C0B" w:themeColor="accent2" w:themeShade="80"/>
          <w:sz w:val="20"/>
          <w:szCs w:val="20"/>
        </w:rPr>
        <w:t xml:space="preserve"> to Meet the Minister’s Guidelines</w:t>
      </w:r>
      <w:r w:rsidR="00223AD1">
        <w:rPr>
          <w:bCs/>
          <w:color w:val="833C0B" w:themeColor="accent2" w:themeShade="80"/>
          <w:sz w:val="20"/>
          <w:szCs w:val="20"/>
        </w:rPr>
        <w:t xml:space="preserve"> </w:t>
      </w:r>
      <w:r w:rsidR="00223AD1" w:rsidRPr="00223AD1">
        <w:rPr>
          <w:bCs/>
          <w:sz w:val="20"/>
          <w:szCs w:val="20"/>
        </w:rPr>
        <w:t>(the Minister’s Guidelines)</w:t>
      </w:r>
      <w:r w:rsidRPr="00223AD1">
        <w:rPr>
          <w:bCs/>
          <w:sz w:val="20"/>
          <w:szCs w:val="20"/>
        </w:rPr>
        <w:t xml:space="preserve"> to </w:t>
      </w:r>
      <w:r w:rsidRPr="000E4C7D">
        <w:rPr>
          <w:bCs/>
          <w:sz w:val="20"/>
          <w:szCs w:val="20"/>
        </w:rPr>
        <w:t xml:space="preserve">the First Peoples </w:t>
      </w:r>
      <w:r>
        <w:rPr>
          <w:bCs/>
          <w:sz w:val="20"/>
          <w:szCs w:val="20"/>
        </w:rPr>
        <w:t xml:space="preserve">- </w:t>
      </w:r>
      <w:r w:rsidRPr="000E4C7D">
        <w:rPr>
          <w:bCs/>
          <w:sz w:val="20"/>
          <w:szCs w:val="20"/>
        </w:rPr>
        <w:t xml:space="preserve">State Relations group (FPSR) in the Department of Premier and Cabinet, the applicant </w:t>
      </w:r>
      <w:r w:rsidR="00223AD1">
        <w:rPr>
          <w:bCs/>
          <w:sz w:val="20"/>
          <w:szCs w:val="20"/>
        </w:rPr>
        <w:t>is required to</w:t>
      </w:r>
      <w:r>
        <w:rPr>
          <w:bCs/>
          <w:sz w:val="20"/>
          <w:szCs w:val="20"/>
        </w:rPr>
        <w:t xml:space="preserve"> provide </w:t>
      </w:r>
      <w:r w:rsidR="00223AD1">
        <w:rPr>
          <w:bCs/>
          <w:sz w:val="20"/>
          <w:szCs w:val="20"/>
        </w:rPr>
        <w:t>two</w:t>
      </w:r>
      <w:r>
        <w:rPr>
          <w:bCs/>
          <w:sz w:val="20"/>
          <w:szCs w:val="20"/>
        </w:rPr>
        <w:t xml:space="preserve"> </w:t>
      </w:r>
      <w:r w:rsidR="00223AD1">
        <w:rPr>
          <w:bCs/>
          <w:sz w:val="20"/>
          <w:szCs w:val="20"/>
        </w:rPr>
        <w:t>written references</w:t>
      </w:r>
      <w:r w:rsidR="00223AD1" w:rsidRPr="00A3535C">
        <w:rPr>
          <w:bCs/>
          <w:sz w:val="20"/>
          <w:szCs w:val="20"/>
        </w:rPr>
        <w:t xml:space="preserve">. </w:t>
      </w:r>
      <w:r w:rsidRPr="00A3535C">
        <w:rPr>
          <w:bCs/>
          <w:sz w:val="20"/>
          <w:szCs w:val="20"/>
        </w:rPr>
        <w:t xml:space="preserve">Written references will only be used for the purposes of </w:t>
      </w:r>
      <w:r w:rsidR="00177507" w:rsidRPr="00A3535C">
        <w:rPr>
          <w:bCs/>
          <w:sz w:val="20"/>
          <w:szCs w:val="20"/>
        </w:rPr>
        <w:t xml:space="preserve">determining </w:t>
      </w:r>
      <w:r w:rsidR="00223AD1" w:rsidRPr="00A3535C">
        <w:rPr>
          <w:bCs/>
          <w:sz w:val="20"/>
          <w:szCs w:val="20"/>
        </w:rPr>
        <w:t>the</w:t>
      </w:r>
      <w:r w:rsidRPr="00A3535C">
        <w:rPr>
          <w:bCs/>
          <w:sz w:val="20"/>
          <w:szCs w:val="20"/>
        </w:rPr>
        <w:t xml:space="preserve"> application</w:t>
      </w:r>
      <w:r w:rsidR="00223AD1" w:rsidRPr="00A3535C">
        <w:rPr>
          <w:bCs/>
          <w:sz w:val="20"/>
          <w:szCs w:val="20"/>
        </w:rPr>
        <w:t xml:space="preserve"> </w:t>
      </w:r>
      <w:r w:rsidR="00177507" w:rsidRPr="00A3535C">
        <w:rPr>
          <w:bCs/>
          <w:sz w:val="20"/>
          <w:szCs w:val="20"/>
        </w:rPr>
        <w:t xml:space="preserve">to be a Heritage Advisor </w:t>
      </w:r>
      <w:r w:rsidR="00223AD1" w:rsidRPr="00A3535C">
        <w:rPr>
          <w:bCs/>
          <w:sz w:val="20"/>
          <w:szCs w:val="20"/>
        </w:rPr>
        <w:t>against the Minister’s Guidelines</w:t>
      </w:r>
      <w:r w:rsidRPr="00A3535C">
        <w:rPr>
          <w:bCs/>
          <w:sz w:val="20"/>
          <w:szCs w:val="20"/>
        </w:rPr>
        <w:t>. The</w:t>
      </w:r>
      <w:r w:rsidRPr="000E4C7D">
        <w:rPr>
          <w:bCs/>
          <w:sz w:val="20"/>
          <w:szCs w:val="20"/>
        </w:rPr>
        <w:t xml:space="preserve"> referee </w:t>
      </w:r>
      <w:r w:rsidR="00177507">
        <w:rPr>
          <w:bCs/>
          <w:sz w:val="20"/>
          <w:szCs w:val="20"/>
        </w:rPr>
        <w:t xml:space="preserve">is required to </w:t>
      </w:r>
      <w:r w:rsidRPr="000E4C7D">
        <w:rPr>
          <w:bCs/>
          <w:sz w:val="20"/>
          <w:szCs w:val="20"/>
        </w:rPr>
        <w:t xml:space="preserve">provide their contact details so that FPSR has the option to </w:t>
      </w:r>
      <w:proofErr w:type="gramStart"/>
      <w:r w:rsidRPr="000E4C7D">
        <w:rPr>
          <w:bCs/>
          <w:sz w:val="20"/>
          <w:szCs w:val="20"/>
        </w:rPr>
        <w:t>make contact with</w:t>
      </w:r>
      <w:proofErr w:type="gramEnd"/>
      <w:r w:rsidRPr="000E4C7D">
        <w:rPr>
          <w:bCs/>
          <w:sz w:val="20"/>
          <w:szCs w:val="20"/>
        </w:rPr>
        <w:t xml:space="preserve"> the referee for the purposes of clarifying any information in the written reference, </w:t>
      </w:r>
      <w:r w:rsidR="00AB380C" w:rsidRPr="000E4C7D">
        <w:rPr>
          <w:bCs/>
          <w:sz w:val="20"/>
          <w:szCs w:val="20"/>
        </w:rPr>
        <w:t>to</w:t>
      </w:r>
      <w:r w:rsidRPr="000E4C7D">
        <w:rPr>
          <w:bCs/>
          <w:sz w:val="20"/>
          <w:szCs w:val="20"/>
        </w:rPr>
        <w:t xml:space="preserve"> assess the application against the Minister’s Guidelines. All personal information provided in a written reference is collected, held, used, managed, shared, </w:t>
      </w:r>
      <w:r w:rsidR="00177507" w:rsidRPr="000E4C7D">
        <w:rPr>
          <w:bCs/>
          <w:sz w:val="20"/>
          <w:szCs w:val="20"/>
        </w:rPr>
        <w:t>disclosed,</w:t>
      </w:r>
      <w:r w:rsidRPr="000E4C7D">
        <w:rPr>
          <w:bCs/>
          <w:sz w:val="20"/>
          <w:szCs w:val="20"/>
        </w:rPr>
        <w:t xml:space="preserve"> and stored in accordance with the principles of the </w:t>
      </w:r>
      <w:r w:rsidRPr="000E4C7D">
        <w:rPr>
          <w:bCs/>
          <w:i/>
          <w:iCs/>
          <w:sz w:val="20"/>
          <w:szCs w:val="20"/>
        </w:rPr>
        <w:t>Privacy and Data Protection Act 2014</w:t>
      </w:r>
      <w:r w:rsidRPr="000E4C7D">
        <w:rPr>
          <w:bCs/>
          <w:sz w:val="20"/>
          <w:szCs w:val="20"/>
        </w:rPr>
        <w:t xml:space="preserve">. Written references will be stored on a secure database that is only accessible to designated staff within FPSR. </w:t>
      </w:r>
    </w:p>
    <w:p w14:paraId="78565CBF" w14:textId="4A83DCE4" w:rsidR="000E4C7D" w:rsidRDefault="000E4C7D" w:rsidP="000E4C7D">
      <w:pPr>
        <w:pStyle w:val="Heading2"/>
        <w:spacing w:before="120" w:after="120"/>
      </w:pPr>
      <w:r w:rsidRPr="00877582">
        <w:t xml:space="preserve">Referee details </w:t>
      </w:r>
      <w:r>
        <w:t>(the person completing this form)</w:t>
      </w:r>
    </w:p>
    <w:p w14:paraId="0FE3B629" w14:textId="77777777" w:rsidR="000E4C7D" w:rsidRDefault="000E4C7D" w:rsidP="000E4C7D">
      <w:r w:rsidRPr="000E4C7D">
        <w:rPr>
          <w:b/>
          <w:bCs/>
        </w:rPr>
        <w:t>Referees name:</w:t>
      </w:r>
      <w:r>
        <w:t xml:space="preserve"> </w:t>
      </w:r>
      <w:sdt>
        <w:sdtPr>
          <w:rPr>
            <w:color w:val="002060"/>
          </w:rPr>
          <w:id w:val="118802735"/>
          <w:placeholder>
            <w:docPart w:val="1270C5EE212A4CCFAFE6ADF72F132A23"/>
          </w:placeholder>
          <w:showingPlcHdr/>
          <w:text/>
        </w:sdtPr>
        <w:sdtEndPr/>
        <w:sdtContent>
          <w:r w:rsidRPr="008D6B5C">
            <w:rPr>
              <w:color w:val="002060"/>
            </w:rPr>
            <w:t>Click or tap here to enter text.</w:t>
          </w:r>
        </w:sdtContent>
      </w:sdt>
    </w:p>
    <w:p w14:paraId="6CC4D60D" w14:textId="1BC5BF52" w:rsidR="000E4C7D" w:rsidRPr="000E4C7D" w:rsidRDefault="000E4C7D" w:rsidP="000E4C7D">
      <w:pPr>
        <w:rPr>
          <w:b/>
          <w:bCs/>
        </w:rPr>
      </w:pPr>
      <w:r>
        <w:rPr>
          <w:b/>
          <w:bCs/>
        </w:rPr>
        <w:t xml:space="preserve">Contact </w:t>
      </w:r>
      <w:r w:rsidRPr="000E4C7D">
        <w:rPr>
          <w:b/>
          <w:bCs/>
        </w:rPr>
        <w:t xml:space="preserve">details (mobile phone and/or email address): </w:t>
      </w:r>
    </w:p>
    <w:sdt>
      <w:sdtPr>
        <w:rPr>
          <w:color w:val="002060"/>
        </w:rPr>
        <w:id w:val="769285518"/>
        <w:placeholder>
          <w:docPart w:val="DefaultPlaceholder_-1854013440"/>
        </w:placeholder>
        <w:showingPlcHdr/>
        <w:text/>
      </w:sdtPr>
      <w:sdtEndPr/>
      <w:sdtContent>
        <w:p w14:paraId="09A42AD1" w14:textId="3B6E9CBF" w:rsidR="000E4C7D" w:rsidRPr="008D6B5C" w:rsidRDefault="000E4C7D" w:rsidP="000E4C7D">
          <w:pPr>
            <w:rPr>
              <w:color w:val="002060"/>
            </w:rPr>
          </w:pPr>
          <w:r w:rsidRPr="008D6B5C">
            <w:rPr>
              <w:color w:val="002060"/>
            </w:rPr>
            <w:t>Click or tap here to enter text.</w:t>
          </w:r>
        </w:p>
      </w:sdtContent>
    </w:sdt>
    <w:p w14:paraId="6DB76284" w14:textId="77777777" w:rsidR="000E4C7D" w:rsidRDefault="000E4C7D" w:rsidP="000E4C7D">
      <w:pPr>
        <w:rPr>
          <w:b/>
          <w:bCs/>
        </w:rPr>
      </w:pPr>
      <w:r w:rsidRPr="000E4C7D">
        <w:rPr>
          <w:b/>
          <w:bCs/>
        </w:rPr>
        <w:t>Are you a RAP employee or a Heritage Advisor?</w:t>
      </w:r>
      <w:r>
        <w:rPr>
          <w:b/>
          <w:bCs/>
        </w:rPr>
        <w:t xml:space="preserve"> </w:t>
      </w:r>
    </w:p>
    <w:p w14:paraId="69DB089B" w14:textId="42A9232E" w:rsidR="000E4C7D" w:rsidRPr="000E4C7D" w:rsidRDefault="000E4C7D" w:rsidP="000E4C7D">
      <w:pPr>
        <w:rPr>
          <w:b/>
          <w:bCs/>
        </w:rPr>
      </w:pPr>
      <w:r w:rsidRPr="000E4C7D">
        <w:t>RAP employee:</w:t>
      </w:r>
      <w:r w:rsidRPr="000E4C7D">
        <w:tab/>
      </w:r>
      <w:sdt>
        <w:sdtPr>
          <w:id w:val="211655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C7D">
            <w:rPr>
              <w:rFonts w:ascii="Segoe UI Symbol" w:hAnsi="Segoe UI Symbol" w:cs="Segoe UI Symbol"/>
            </w:rPr>
            <w:t>☐</w:t>
          </w:r>
        </w:sdtContent>
      </w:sdt>
      <w:r w:rsidRPr="000E4C7D">
        <w:tab/>
        <w:t xml:space="preserve">Heritage Advisor: </w:t>
      </w:r>
      <w:r w:rsidRPr="000E4C7D">
        <w:tab/>
      </w:r>
      <w:sdt>
        <w:sdtPr>
          <w:id w:val="161016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C7D">
            <w:rPr>
              <w:rFonts w:ascii="Segoe UI Symbol" w:hAnsi="Segoe UI Symbol" w:cs="Segoe UI Symbol"/>
            </w:rPr>
            <w:t>☐</w:t>
          </w:r>
        </w:sdtContent>
      </w:sdt>
    </w:p>
    <w:p w14:paraId="20DDF7BD" w14:textId="08181BDB" w:rsidR="000E4C7D" w:rsidRPr="000E4C7D" w:rsidRDefault="000E4C7D" w:rsidP="000E4C7D">
      <w:pPr>
        <w:rPr>
          <w:b/>
          <w:bCs/>
        </w:rPr>
      </w:pPr>
      <w:r w:rsidRPr="000E4C7D">
        <w:rPr>
          <w:b/>
          <w:bCs/>
        </w:rPr>
        <w:t>If you are a RAP employee, please state your position title and the name of the RAP that employs you:</w:t>
      </w:r>
    </w:p>
    <w:sdt>
      <w:sdtPr>
        <w:id w:val="1641382312"/>
        <w:placeholder>
          <w:docPart w:val="DefaultPlaceholder_-1854013440"/>
        </w:placeholder>
        <w:showingPlcHdr/>
        <w:text/>
      </w:sdtPr>
      <w:sdtEndPr/>
      <w:sdtContent>
        <w:p w14:paraId="0A75DFBD" w14:textId="31746964" w:rsidR="000E4C7D" w:rsidRDefault="000E4C7D" w:rsidP="000E4C7D">
          <w:r w:rsidRPr="008D6B5C">
            <w:rPr>
              <w:color w:val="002060"/>
            </w:rPr>
            <w:t>Click or tap here to enter text.</w:t>
          </w:r>
        </w:p>
      </w:sdtContent>
    </w:sdt>
    <w:p w14:paraId="2D73D0BB" w14:textId="456147A4" w:rsidR="000E4C7D" w:rsidRPr="000E4C7D" w:rsidRDefault="000E4C7D" w:rsidP="000E4C7D">
      <w:pPr>
        <w:rPr>
          <w:b/>
          <w:bCs/>
        </w:rPr>
      </w:pPr>
      <w:r w:rsidRPr="000E4C7D">
        <w:rPr>
          <w:b/>
          <w:bCs/>
        </w:rPr>
        <w:t>If you are a Heritage Advisor, please state your job title and employer (or, if relevant, that you are a self-employed consultant):</w:t>
      </w:r>
    </w:p>
    <w:sdt>
      <w:sdtPr>
        <w:id w:val="-595330503"/>
        <w:placeholder>
          <w:docPart w:val="DefaultPlaceholder_-1854013440"/>
        </w:placeholder>
        <w:showingPlcHdr/>
        <w:text/>
      </w:sdtPr>
      <w:sdtEndPr/>
      <w:sdtContent>
        <w:p w14:paraId="3FBDFDDB" w14:textId="5C597057" w:rsidR="000E4C7D" w:rsidRPr="000E4C7D" w:rsidRDefault="000E4C7D" w:rsidP="000E4C7D">
          <w:r w:rsidRPr="008D6B5C">
            <w:rPr>
              <w:color w:val="002060"/>
            </w:rPr>
            <w:t>Click or tap here to enter text.</w:t>
          </w:r>
        </w:p>
      </w:sdtContent>
    </w:sdt>
    <w:p w14:paraId="717957B3" w14:textId="3DF59CFC" w:rsidR="000E4C7D" w:rsidRDefault="000E4C7D" w:rsidP="000E4C7D">
      <w:pPr>
        <w:pStyle w:val="Heading2"/>
        <w:spacing w:before="120" w:after="120"/>
      </w:pPr>
      <w:r>
        <w:t>Name of person applying to meet the Minister’s Guidelines</w:t>
      </w:r>
    </w:p>
    <w:p w14:paraId="12944737" w14:textId="293C31E2" w:rsidR="000E4C7D" w:rsidRPr="000E4C7D" w:rsidRDefault="000E4C7D" w:rsidP="000E4C7D">
      <w:pPr>
        <w:rPr>
          <w:b/>
          <w:bCs/>
        </w:rPr>
      </w:pPr>
      <w:r w:rsidRPr="000E4C7D">
        <w:rPr>
          <w:b/>
          <w:bCs/>
        </w:rPr>
        <w:t xml:space="preserve">Applicant’s name: </w:t>
      </w:r>
      <w:sdt>
        <w:sdtPr>
          <w:rPr>
            <w:b/>
            <w:bCs/>
          </w:rPr>
          <w:id w:val="-2032801614"/>
          <w:placeholder>
            <w:docPart w:val="DefaultPlaceholder_-1854013440"/>
          </w:placeholder>
          <w:showingPlcHdr/>
          <w:text/>
        </w:sdtPr>
        <w:sdtEndPr/>
        <w:sdtContent>
          <w:r w:rsidRPr="008D6B5C">
            <w:rPr>
              <w:color w:val="002060"/>
            </w:rPr>
            <w:t>Click or tap here to enter text.</w:t>
          </w:r>
        </w:sdtContent>
      </w:sdt>
    </w:p>
    <w:p w14:paraId="0A6508AD" w14:textId="333352F9" w:rsidR="000E4C7D" w:rsidRDefault="000E4C7D" w:rsidP="000E4C7D">
      <w:pPr>
        <w:pStyle w:val="Heading2"/>
        <w:spacing w:before="120" w:after="120"/>
      </w:pPr>
      <w:r>
        <w:lastRenderedPageBreak/>
        <w:t>Applicant’s practical experience, to the knowledge of the referee</w:t>
      </w:r>
    </w:p>
    <w:p w14:paraId="5302F678" w14:textId="0C9C479A" w:rsidR="000E4C7D" w:rsidRPr="000E4C7D" w:rsidRDefault="000E4C7D" w:rsidP="000E4C7D">
      <w:pPr>
        <w:rPr>
          <w:b/>
          <w:bCs/>
        </w:rPr>
      </w:pPr>
      <w:r w:rsidRPr="000E4C7D">
        <w:rPr>
          <w:b/>
          <w:bCs/>
        </w:rPr>
        <w:t>How long has the applicant been working in a cultural heritage setting in south-eastern Australia, to your knowledge?</w:t>
      </w:r>
    </w:p>
    <w:sdt>
      <w:sdtPr>
        <w:rPr>
          <w:sz w:val="18"/>
          <w:szCs w:val="18"/>
        </w:rPr>
        <w:id w:val="-1533644189"/>
        <w:placeholder>
          <w:docPart w:val="DefaultPlaceholder_-1854013440"/>
        </w:placeholder>
        <w:showingPlcHdr/>
        <w:text/>
      </w:sdtPr>
      <w:sdtEndPr/>
      <w:sdtContent>
        <w:p w14:paraId="6273945E" w14:textId="51405117" w:rsidR="000E4C7D" w:rsidRDefault="000E4C7D" w:rsidP="000E4C7D">
          <w:pPr>
            <w:rPr>
              <w:sz w:val="18"/>
              <w:szCs w:val="18"/>
            </w:rPr>
          </w:pPr>
          <w:r w:rsidRPr="008D6B5C">
            <w:rPr>
              <w:color w:val="002060"/>
            </w:rPr>
            <w:t>Click or tap here to enter text.</w:t>
          </w:r>
        </w:p>
      </w:sdtContent>
    </w:sdt>
    <w:p w14:paraId="2DC57BAE" w14:textId="77777777" w:rsidR="00BB7979" w:rsidRDefault="000E4C7D" w:rsidP="000E4C7D">
      <w:pPr>
        <w:rPr>
          <w:b/>
          <w:bCs/>
        </w:rPr>
      </w:pPr>
      <w:r w:rsidRPr="000E4C7D">
        <w:rPr>
          <w:b/>
          <w:bCs/>
        </w:rPr>
        <w:t xml:space="preserve">Please provide brief information about </w:t>
      </w:r>
      <w:r w:rsidR="00F96FC0">
        <w:rPr>
          <w:b/>
          <w:bCs/>
        </w:rPr>
        <w:t xml:space="preserve">the </w:t>
      </w:r>
      <w:r w:rsidR="001B5EC3">
        <w:rPr>
          <w:b/>
          <w:bCs/>
        </w:rPr>
        <w:t xml:space="preserve">setting of the </w:t>
      </w:r>
      <w:r w:rsidRPr="000E4C7D">
        <w:rPr>
          <w:b/>
          <w:bCs/>
        </w:rPr>
        <w:t xml:space="preserve">applicant’s </w:t>
      </w:r>
      <w:r w:rsidR="001B5EC3">
        <w:rPr>
          <w:b/>
          <w:bCs/>
        </w:rPr>
        <w:t>experience</w:t>
      </w:r>
      <w:r w:rsidR="00806350">
        <w:rPr>
          <w:b/>
          <w:bCs/>
        </w:rPr>
        <w:t xml:space="preserve"> </w:t>
      </w:r>
      <w:r w:rsidRPr="000E4C7D">
        <w:rPr>
          <w:b/>
          <w:bCs/>
        </w:rPr>
        <w:t>(for example, their employer</w:t>
      </w:r>
      <w:r w:rsidR="00806350">
        <w:rPr>
          <w:b/>
          <w:bCs/>
        </w:rPr>
        <w:t xml:space="preserve"> and the geographic or</w:t>
      </w:r>
      <w:r w:rsidR="00306443">
        <w:rPr>
          <w:b/>
          <w:bCs/>
        </w:rPr>
        <w:t xml:space="preserve"> cultural region of their work</w:t>
      </w:r>
      <w:r w:rsidRPr="000E4C7D">
        <w:rPr>
          <w:b/>
          <w:bCs/>
        </w:rPr>
        <w:t>)</w:t>
      </w:r>
      <w:r w:rsidR="00306443">
        <w:rPr>
          <w:b/>
          <w:bCs/>
        </w:rPr>
        <w:t xml:space="preserve">. </w:t>
      </w:r>
    </w:p>
    <w:sdt>
      <w:sdtPr>
        <w:rPr>
          <w:sz w:val="18"/>
          <w:szCs w:val="18"/>
        </w:rPr>
        <w:id w:val="1670048816"/>
        <w:placeholder>
          <w:docPart w:val="24ABE547B89C40DEA6CABC936B868FFC"/>
        </w:placeholder>
        <w:showingPlcHdr/>
        <w:text/>
      </w:sdtPr>
      <w:sdtEndPr/>
      <w:sdtContent>
        <w:p w14:paraId="4A89D4F8" w14:textId="4CB846C4" w:rsidR="00543F30" w:rsidRPr="00543F30" w:rsidRDefault="00543F30" w:rsidP="000E4C7D">
          <w:pPr>
            <w:rPr>
              <w:sz w:val="18"/>
              <w:szCs w:val="18"/>
            </w:rPr>
          </w:pPr>
          <w:r w:rsidRPr="008D6B5C">
            <w:rPr>
              <w:color w:val="002060"/>
            </w:rPr>
            <w:t>Click or tap here to enter text.</w:t>
          </w:r>
        </w:p>
      </w:sdtContent>
    </w:sdt>
    <w:p w14:paraId="036700D5" w14:textId="7E16B988" w:rsidR="000E4C7D" w:rsidRPr="000E4C7D" w:rsidRDefault="00BB7979" w:rsidP="000E4C7D">
      <w:pPr>
        <w:rPr>
          <w:b/>
          <w:bCs/>
        </w:rPr>
      </w:pPr>
      <w:r>
        <w:rPr>
          <w:b/>
          <w:bCs/>
        </w:rPr>
        <w:t xml:space="preserve">Please comment on the type of experience </w:t>
      </w:r>
      <w:r w:rsidR="00DE35C1">
        <w:rPr>
          <w:b/>
          <w:bCs/>
        </w:rPr>
        <w:t xml:space="preserve">of the applicant, to your knowledge. </w:t>
      </w:r>
      <w:r w:rsidR="00CA639A">
        <w:rPr>
          <w:b/>
          <w:bCs/>
        </w:rPr>
        <w:t xml:space="preserve">See the </w:t>
      </w:r>
      <w:r w:rsidR="0038722C">
        <w:rPr>
          <w:b/>
          <w:bCs/>
        </w:rPr>
        <w:t>‘</w:t>
      </w:r>
      <w:r w:rsidR="00CA639A">
        <w:rPr>
          <w:b/>
          <w:bCs/>
        </w:rPr>
        <w:t xml:space="preserve">Guide </w:t>
      </w:r>
      <w:r w:rsidR="0038722C">
        <w:rPr>
          <w:b/>
          <w:bCs/>
        </w:rPr>
        <w:t>to</w:t>
      </w:r>
      <w:r w:rsidR="00CA639A">
        <w:rPr>
          <w:b/>
          <w:bCs/>
        </w:rPr>
        <w:t xml:space="preserve"> referees</w:t>
      </w:r>
      <w:r w:rsidR="00837769">
        <w:rPr>
          <w:b/>
          <w:bCs/>
        </w:rPr>
        <w:t xml:space="preserve"> </w:t>
      </w:r>
      <w:r w:rsidR="0038722C">
        <w:rPr>
          <w:b/>
          <w:bCs/>
        </w:rPr>
        <w:t xml:space="preserve">for Heritage Advisors’ </w:t>
      </w:r>
      <w:r w:rsidR="00837769">
        <w:rPr>
          <w:b/>
          <w:bCs/>
        </w:rPr>
        <w:t>for further information about the types of relevant experience</w:t>
      </w:r>
      <w:r w:rsidR="00CF6A64">
        <w:rPr>
          <w:b/>
          <w:bCs/>
        </w:rPr>
        <w:t xml:space="preserve"> required. </w:t>
      </w:r>
    </w:p>
    <w:sdt>
      <w:sdtPr>
        <w:rPr>
          <w:sz w:val="18"/>
          <w:szCs w:val="18"/>
        </w:rPr>
        <w:id w:val="269901154"/>
        <w:placeholder>
          <w:docPart w:val="C69CCB7BF8774C4D917F80638B1552F3"/>
        </w:placeholder>
        <w:showingPlcHdr/>
        <w:text/>
      </w:sdtPr>
      <w:sdtEndPr/>
      <w:sdtContent>
        <w:p w14:paraId="6CF88674" w14:textId="4071DEE3" w:rsidR="000E4C7D" w:rsidRPr="000E4C7D" w:rsidRDefault="000E4C7D" w:rsidP="000E4C7D">
          <w:pPr>
            <w:rPr>
              <w:sz w:val="18"/>
              <w:szCs w:val="18"/>
            </w:rPr>
          </w:pPr>
          <w:r w:rsidRPr="008D6B5C">
            <w:rPr>
              <w:color w:val="002060"/>
            </w:rPr>
            <w:t>Click or tap here to enter text.</w:t>
          </w:r>
        </w:p>
      </w:sdtContent>
    </w:sdt>
    <w:p w14:paraId="1A431163" w14:textId="77777777" w:rsidR="000E4C7D" w:rsidRDefault="000E4C7D" w:rsidP="000E4C7D">
      <w:pPr>
        <w:pStyle w:val="Heading2"/>
        <w:spacing w:before="120" w:after="120"/>
      </w:pPr>
      <w:r>
        <w:t>Declaration</w:t>
      </w:r>
    </w:p>
    <w:p w14:paraId="19FED58A" w14:textId="77777777" w:rsidR="000E4C7D" w:rsidRPr="000E4C7D" w:rsidRDefault="000E4C7D" w:rsidP="000E4C7D">
      <w:pPr>
        <w:rPr>
          <w:b/>
          <w:bCs/>
        </w:rPr>
      </w:pPr>
      <w:r w:rsidRPr="000E4C7D">
        <w:rPr>
          <w:b/>
          <w:bCs/>
        </w:rPr>
        <w:t>I declare the following:</w:t>
      </w:r>
    </w:p>
    <w:p w14:paraId="6052C90D" w14:textId="77777777" w:rsidR="000E4C7D" w:rsidRDefault="000E4C7D" w:rsidP="000E4C7D">
      <w:r w:rsidRPr="002C0347">
        <w:t xml:space="preserve">To the best of my knowledge and belief, the information supplied in </w:t>
      </w:r>
      <w:r>
        <w:t>this reference</w:t>
      </w:r>
      <w:r w:rsidRPr="002C0347">
        <w:t xml:space="preserve"> is </w:t>
      </w:r>
      <w:r>
        <w:t>truthful and correct.</w:t>
      </w:r>
    </w:p>
    <w:p w14:paraId="62F7E138" w14:textId="77777777" w:rsidR="000E4C7D" w:rsidRDefault="000E4C7D" w:rsidP="000E4C7D">
      <w:r w:rsidRPr="002D2B98">
        <w:t>I consent t</w:t>
      </w:r>
      <w:r>
        <w:t>hat</w:t>
      </w:r>
      <w:r w:rsidRPr="002D2B98">
        <w:t xml:space="preserve"> </w:t>
      </w:r>
      <w:r>
        <w:t xml:space="preserve">FPSR </w:t>
      </w:r>
      <w:r w:rsidRPr="003A2971">
        <w:t>may contact me via the contact details I have provided, to discuss this written reference for the purposes of assessing the applicant’s Application to meet the Minister’s Guidelines, and for that purpose only.</w:t>
      </w:r>
    </w:p>
    <w:p w14:paraId="5A8817F4" w14:textId="77777777" w:rsidR="000E4C7D" w:rsidRDefault="000E4C7D" w:rsidP="000E4C7D">
      <w:pPr>
        <w:rPr>
          <w:sz w:val="18"/>
        </w:rPr>
      </w:pPr>
    </w:p>
    <w:p w14:paraId="320BDA16" w14:textId="77777777" w:rsidR="000E4C7D" w:rsidRDefault="000E4C7D" w:rsidP="000E4C7D">
      <w:pPr>
        <w:rPr>
          <w:sz w:val="18"/>
        </w:rPr>
      </w:pPr>
      <w:r w:rsidRPr="000E063B">
        <w:rPr>
          <w:noProof/>
        </w:rPr>
        <w:drawing>
          <wp:inline distT="0" distB="0" distL="0" distR="0" wp14:anchorId="4C0C5F97" wp14:editId="11BBFB26">
            <wp:extent cx="3314700" cy="45720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A4DCB" w14:textId="77777777" w:rsidR="000E4C7D" w:rsidRPr="000E4C7D" w:rsidRDefault="000E4C7D" w:rsidP="000E4C7D">
      <w:pPr>
        <w:rPr>
          <w:color w:val="0070C0"/>
        </w:rPr>
      </w:pPr>
      <w:r w:rsidRPr="000E4C7D">
        <w:rPr>
          <w:color w:val="0070C0"/>
        </w:rPr>
        <w:t>Please insert your signature</w:t>
      </w:r>
    </w:p>
    <w:sdt>
      <w:sdtPr>
        <w:rPr>
          <w:color w:val="002060"/>
          <w:sz w:val="18"/>
        </w:rPr>
        <w:id w:val="-1370987562"/>
        <w:placeholder>
          <w:docPart w:val="48032C6F4421478B8A5D66CA466A5728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05472962" w14:textId="77777777" w:rsidR="000E4C7D" w:rsidRPr="008D6B5C" w:rsidRDefault="000E4C7D" w:rsidP="000E4C7D">
          <w:pPr>
            <w:rPr>
              <w:color w:val="002060"/>
            </w:rPr>
          </w:pPr>
          <w:r w:rsidRPr="008D6B5C">
            <w:rPr>
              <w:color w:val="002060"/>
            </w:rPr>
            <w:t>Click or tap to enter a date.</w:t>
          </w:r>
        </w:p>
      </w:sdtContent>
    </w:sdt>
    <w:p w14:paraId="160B56C4" w14:textId="77777777" w:rsidR="000E4C7D" w:rsidRPr="000E4C7D" w:rsidRDefault="000E4C7D" w:rsidP="000E4C7D">
      <w:pPr>
        <w:pBdr>
          <w:bottom w:val="single" w:sz="4" w:space="1" w:color="auto"/>
        </w:pBdr>
        <w:rPr>
          <w:rFonts w:cs="Arial"/>
          <w:sz w:val="20"/>
          <w:szCs w:val="20"/>
        </w:rPr>
      </w:pPr>
      <w:r w:rsidRPr="000E4C7D">
        <w:rPr>
          <w:rFonts w:cs="Arial"/>
          <w:sz w:val="20"/>
          <w:szCs w:val="20"/>
        </w:rPr>
        <w:t>End of document</w:t>
      </w:r>
    </w:p>
    <w:p w14:paraId="79E8DFC7" w14:textId="77777777" w:rsidR="00154F1A" w:rsidRDefault="00154F1A"/>
    <w:sectPr w:rsidR="00154F1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811E" w14:textId="77777777" w:rsidR="006D090A" w:rsidRDefault="006D090A" w:rsidP="00223AD1">
      <w:pPr>
        <w:spacing w:after="0" w:line="240" w:lineRule="auto"/>
      </w:pPr>
      <w:r>
        <w:separator/>
      </w:r>
    </w:p>
  </w:endnote>
  <w:endnote w:type="continuationSeparator" w:id="0">
    <w:p w14:paraId="35434534" w14:textId="77777777" w:rsidR="006D090A" w:rsidRDefault="006D090A" w:rsidP="0022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237A" w14:textId="1C0A2E38" w:rsidR="00223AD1" w:rsidRDefault="00223A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9BDE9A" wp14:editId="493BA43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b6c4b4f9cb2dd58375bb08f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5627BE" w14:textId="4F5A566D" w:rsidR="00223AD1" w:rsidRPr="00223AD1" w:rsidRDefault="00223AD1" w:rsidP="00223AD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23AD1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BDE9A" id="_x0000_t202" coordsize="21600,21600" o:spt="202" path="m,l,21600r21600,l21600,xe">
              <v:stroke joinstyle="miter"/>
              <v:path gradientshapeok="t" o:connecttype="rect"/>
            </v:shapetype>
            <v:shape id="MSIPCM3b6c4b4f9cb2dd58375bb08f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C5627BE" w14:textId="4F5A566D" w:rsidR="00223AD1" w:rsidRPr="00223AD1" w:rsidRDefault="00223AD1" w:rsidP="00223AD1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223AD1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8D8E" w14:textId="77777777" w:rsidR="006D090A" w:rsidRDefault="006D090A" w:rsidP="00223AD1">
      <w:pPr>
        <w:spacing w:after="0" w:line="240" w:lineRule="auto"/>
      </w:pPr>
      <w:r>
        <w:separator/>
      </w:r>
    </w:p>
  </w:footnote>
  <w:footnote w:type="continuationSeparator" w:id="0">
    <w:p w14:paraId="6D53DC6B" w14:textId="77777777" w:rsidR="006D090A" w:rsidRDefault="006D090A" w:rsidP="00223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51F00"/>
    <w:multiLevelType w:val="hybridMultilevel"/>
    <w:tmpl w:val="CB3EA8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19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C7D"/>
    <w:rsid w:val="000E4C7D"/>
    <w:rsid w:val="00154F1A"/>
    <w:rsid w:val="00177507"/>
    <w:rsid w:val="00186DB9"/>
    <w:rsid w:val="001B5EC3"/>
    <w:rsid w:val="001D6BD6"/>
    <w:rsid w:val="00223AD1"/>
    <w:rsid w:val="00306443"/>
    <w:rsid w:val="0034350D"/>
    <w:rsid w:val="00377A24"/>
    <w:rsid w:val="0038722C"/>
    <w:rsid w:val="00451092"/>
    <w:rsid w:val="00543F30"/>
    <w:rsid w:val="005B4B81"/>
    <w:rsid w:val="00672E9D"/>
    <w:rsid w:val="006D090A"/>
    <w:rsid w:val="00806350"/>
    <w:rsid w:val="00837769"/>
    <w:rsid w:val="008D6B5C"/>
    <w:rsid w:val="00A3535C"/>
    <w:rsid w:val="00AB1C0C"/>
    <w:rsid w:val="00AB380C"/>
    <w:rsid w:val="00B818A4"/>
    <w:rsid w:val="00BB7979"/>
    <w:rsid w:val="00BC44BF"/>
    <w:rsid w:val="00C709D9"/>
    <w:rsid w:val="00CA639A"/>
    <w:rsid w:val="00CF2FE3"/>
    <w:rsid w:val="00CF6A64"/>
    <w:rsid w:val="00DC0530"/>
    <w:rsid w:val="00DE35C1"/>
    <w:rsid w:val="00F30D14"/>
    <w:rsid w:val="00F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9E5D2"/>
  <w15:chartTrackingRefBased/>
  <w15:docId w15:val="{743B7406-15B8-43E0-AC12-94D28D82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C7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C7D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C7D"/>
    <w:pPr>
      <w:keepNext/>
      <w:keepLines/>
      <w:spacing w:before="40" w:after="0"/>
      <w:outlineLvl w:val="1"/>
    </w:pPr>
    <w:rPr>
      <w:rFonts w:eastAsiaTheme="majorEastAsia" w:cstheme="majorBidi"/>
      <w:color w:val="833C0B" w:themeColor="accent2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C7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C7D"/>
    <w:rPr>
      <w:rFonts w:ascii="Arial" w:eastAsiaTheme="majorEastAsia" w:hAnsi="Arial" w:cstheme="majorBidi"/>
      <w:color w:val="833C0B" w:themeColor="accent2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0E4C7D"/>
    <w:pPr>
      <w:ind w:left="720"/>
      <w:contextualSpacing/>
    </w:pPr>
  </w:style>
  <w:style w:type="table" w:styleId="TableGrid">
    <w:name w:val="Table Grid"/>
    <w:basedOn w:val="TableNormal"/>
    <w:rsid w:val="000E4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4C7D"/>
    <w:rPr>
      <w:color w:val="808080"/>
    </w:rPr>
  </w:style>
  <w:style w:type="paragraph" w:customStyle="1" w:styleId="Collectionnotice">
    <w:name w:val="Collection notice"/>
    <w:basedOn w:val="Normal"/>
    <w:link w:val="CollectionnoticeChar"/>
    <w:qFormat/>
    <w:rsid w:val="000E4C7D"/>
    <w:pPr>
      <w:pBdr>
        <w:top w:val="single" w:sz="4" w:space="1" w:color="auto"/>
      </w:pBdr>
      <w:spacing w:before="120" w:after="0"/>
    </w:pPr>
    <w:rPr>
      <w:rFonts w:eastAsia="MS Gothic" w:cs="Arial"/>
      <w:kern w:val="32"/>
      <w:sz w:val="20"/>
      <w:szCs w:val="20"/>
    </w:rPr>
  </w:style>
  <w:style w:type="character" w:customStyle="1" w:styleId="CollectionnoticeChar">
    <w:name w:val="Collection notice Char"/>
    <w:basedOn w:val="DefaultParagraphFont"/>
    <w:link w:val="Collectionnotice"/>
    <w:rsid w:val="000E4C7D"/>
    <w:rPr>
      <w:rFonts w:ascii="Arial" w:eastAsia="MS Gothic" w:hAnsi="Arial" w:cs="Arial"/>
      <w:kern w:val="3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AD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23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AD1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77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50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50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3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peoplesrelations.vic.gov.au/ministers-guidelines-heritage-advisor-qualifications-and-experienc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irstpeoplesrelations.vic.gov.au/guide-referees-heritage-advisor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032C6F4421478B8A5D66CA466A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DC64-765E-4865-B893-430A90E28160}"/>
      </w:docPartPr>
      <w:docPartBody>
        <w:p w:rsidR="009D4CCA" w:rsidRDefault="00533B31" w:rsidP="00533B31">
          <w:pPr>
            <w:pStyle w:val="48032C6F4421478B8A5D66CA466A5728"/>
          </w:pPr>
          <w:r w:rsidRPr="003610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84DA-6DD3-4509-AF75-10FBA6D59359}"/>
      </w:docPartPr>
      <w:docPartBody>
        <w:p w:rsidR="009D4CCA" w:rsidRDefault="00533B31">
          <w:r w:rsidRPr="002D0D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0C5EE212A4CCFAFE6ADF72F13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5A567-CA98-42BC-9499-401EDF458276}"/>
      </w:docPartPr>
      <w:docPartBody>
        <w:p w:rsidR="009D4CCA" w:rsidRDefault="00533B31" w:rsidP="00533B31">
          <w:pPr>
            <w:pStyle w:val="1270C5EE212A4CCFAFE6ADF72F132A23"/>
          </w:pPr>
          <w:r w:rsidRPr="002D0D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CCB7BF8774C4D917F80638B155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676E-A4C0-4CC5-A916-A027D5E5E67A}"/>
      </w:docPartPr>
      <w:docPartBody>
        <w:p w:rsidR="009D4CCA" w:rsidRDefault="00533B31" w:rsidP="00533B31">
          <w:pPr>
            <w:pStyle w:val="C69CCB7BF8774C4D917F80638B1552F3"/>
          </w:pPr>
          <w:r w:rsidRPr="002D0D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BE547B89C40DEA6CABC936B86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58E7-3E9D-4A68-B118-861FEDC554BA}"/>
      </w:docPartPr>
      <w:docPartBody>
        <w:p w:rsidR="00D26C76" w:rsidRDefault="00FD7A4A" w:rsidP="00FD7A4A">
          <w:pPr>
            <w:pStyle w:val="24ABE547B89C40DEA6CABC936B868FFC"/>
          </w:pPr>
          <w:r w:rsidRPr="002D0D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31"/>
    <w:rsid w:val="0012159D"/>
    <w:rsid w:val="001A053C"/>
    <w:rsid w:val="00533B31"/>
    <w:rsid w:val="005D23DF"/>
    <w:rsid w:val="009D4CCA"/>
    <w:rsid w:val="00D26C76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A4A"/>
    <w:rPr>
      <w:color w:val="808080"/>
    </w:rPr>
  </w:style>
  <w:style w:type="paragraph" w:customStyle="1" w:styleId="48032C6F4421478B8A5D66CA466A5728">
    <w:name w:val="48032C6F4421478B8A5D66CA466A5728"/>
    <w:rsid w:val="00533B31"/>
  </w:style>
  <w:style w:type="paragraph" w:customStyle="1" w:styleId="1270C5EE212A4CCFAFE6ADF72F132A23">
    <w:name w:val="1270C5EE212A4CCFAFE6ADF72F132A23"/>
    <w:rsid w:val="00533B31"/>
  </w:style>
  <w:style w:type="paragraph" w:customStyle="1" w:styleId="C69CCB7BF8774C4D917F80638B1552F3">
    <w:name w:val="C69CCB7BF8774C4D917F80638B1552F3"/>
    <w:rsid w:val="00533B31"/>
  </w:style>
  <w:style w:type="paragraph" w:customStyle="1" w:styleId="24ABE547B89C40DEA6CABC936B868FFC">
    <w:name w:val="24ABE547B89C40DEA6CABC936B868FFC"/>
    <w:rsid w:val="00FD7A4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86C6CF3-44F0-4777-8F41-2B3A42A1C83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Anoushka Lenffer (DPC)</dc:creator>
  <cp:keywords/>
  <dc:description/>
  <cp:lastModifiedBy>Anoushka Lenffer (DPC)</cp:lastModifiedBy>
  <cp:revision>2</cp:revision>
  <dcterms:created xsi:type="dcterms:W3CDTF">2024-03-25T02:44:00Z</dcterms:created>
  <dcterms:modified xsi:type="dcterms:W3CDTF">2024-03-25T02:44:00Z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2023-10-04T06:21:07Z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15954ed6-affe-46ad-8228-c1eb4950a3d5</vt:lpwstr>
  </property>
  <property fmtid="{D5CDD505-2E9C-101B-9397-08002B2CF9AE}" pid="8" name="MSIP_Label_7158ebbd-6c5e-441f-bfc9-4eb8c11e3978_ContentBits">
    <vt:lpwstr>2</vt:lpwstr>
  </property>
</Properties>
</file>